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93" w:rsidRPr="00756019" w:rsidRDefault="00595293" w:rsidP="00595293">
      <w:pPr>
        <w:tabs>
          <w:tab w:val="left" w:pos="4253"/>
          <w:tab w:val="left" w:pos="7513"/>
        </w:tabs>
        <w:rPr>
          <w:b/>
          <w:sz w:val="20"/>
          <w:szCs w:val="20"/>
        </w:rPr>
      </w:pPr>
    </w:p>
    <w:p w:rsidR="00595293" w:rsidRPr="00614A0D" w:rsidRDefault="00595293" w:rsidP="00614A0D">
      <w:pPr>
        <w:jc w:val="center"/>
        <w:rPr>
          <w:b/>
          <w:sz w:val="20"/>
          <w:szCs w:val="20"/>
        </w:rPr>
      </w:pPr>
      <w:r w:rsidRPr="00614A0D">
        <w:rPr>
          <w:b/>
          <w:sz w:val="20"/>
          <w:szCs w:val="20"/>
        </w:rPr>
        <w:t xml:space="preserve">ПРОТОКОЛ № </w:t>
      </w:r>
      <w:r w:rsidR="00614A0D" w:rsidRPr="00614A0D">
        <w:rPr>
          <w:b/>
          <w:sz w:val="20"/>
          <w:szCs w:val="20"/>
        </w:rPr>
        <w:t>7</w:t>
      </w:r>
      <w:r w:rsidRPr="00614A0D">
        <w:rPr>
          <w:b/>
          <w:sz w:val="20"/>
          <w:szCs w:val="20"/>
        </w:rPr>
        <w:br/>
        <w:t>Внеочередного общего собрания участников</w:t>
      </w:r>
    </w:p>
    <w:p w:rsidR="00595293" w:rsidRPr="00614A0D" w:rsidRDefault="00595293" w:rsidP="00614A0D">
      <w:pPr>
        <w:jc w:val="center"/>
        <w:rPr>
          <w:b/>
          <w:sz w:val="20"/>
          <w:szCs w:val="20"/>
        </w:rPr>
      </w:pPr>
      <w:r w:rsidRPr="00614A0D">
        <w:rPr>
          <w:b/>
          <w:sz w:val="20"/>
          <w:szCs w:val="20"/>
        </w:rPr>
        <w:t>Общества с ограниченной ответственностью «</w:t>
      </w:r>
      <w:r w:rsidR="00614A0D" w:rsidRPr="00614A0D">
        <w:rPr>
          <w:b/>
          <w:sz w:val="20"/>
          <w:szCs w:val="20"/>
        </w:rPr>
        <w:t>Нано Сервис</w:t>
      </w:r>
      <w:r w:rsidR="00DF0075">
        <w:rPr>
          <w:b/>
          <w:sz w:val="20"/>
          <w:szCs w:val="20"/>
        </w:rPr>
        <w:t>»</w:t>
      </w:r>
      <w:bookmarkStart w:id="0" w:name="_GoBack"/>
      <w:bookmarkEnd w:id="0"/>
    </w:p>
    <w:p w:rsidR="00595293" w:rsidRPr="00614A0D" w:rsidRDefault="00595293" w:rsidP="00614A0D">
      <w:pPr>
        <w:jc w:val="center"/>
        <w:rPr>
          <w:b/>
          <w:sz w:val="20"/>
          <w:szCs w:val="20"/>
        </w:rPr>
      </w:pPr>
      <w:r w:rsidRPr="00614A0D">
        <w:rPr>
          <w:sz w:val="20"/>
          <w:szCs w:val="20"/>
        </w:rPr>
        <w:t>(далее по тексту – Общество)</w:t>
      </w:r>
    </w:p>
    <w:p w:rsidR="00595293" w:rsidRPr="00614A0D" w:rsidRDefault="00595293" w:rsidP="00595293">
      <w:pPr>
        <w:rPr>
          <w:sz w:val="20"/>
          <w:szCs w:val="20"/>
        </w:rPr>
      </w:pPr>
    </w:p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6365"/>
      </w:tblGrid>
      <w:tr w:rsidR="00595293" w:rsidRPr="00614A0D" w:rsidTr="00214E0C">
        <w:trPr>
          <w:tblCellSpacing w:w="15" w:type="dxa"/>
        </w:trPr>
        <w:tc>
          <w:tcPr>
            <w:tcW w:w="0" w:type="auto"/>
          </w:tcPr>
          <w:p w:rsidR="00595293" w:rsidRPr="00614A0D" w:rsidRDefault="00595293" w:rsidP="00214E0C">
            <w:pPr>
              <w:rPr>
                <w:sz w:val="20"/>
                <w:szCs w:val="20"/>
              </w:rPr>
            </w:pPr>
            <w:r w:rsidRPr="00614A0D">
              <w:rPr>
                <w:sz w:val="20"/>
                <w:szCs w:val="20"/>
              </w:rPr>
              <w:t>город Москва</w:t>
            </w:r>
          </w:p>
        </w:tc>
        <w:tc>
          <w:tcPr>
            <w:tcW w:w="2988" w:type="pct"/>
          </w:tcPr>
          <w:p w:rsidR="00595293" w:rsidRPr="00614A0D" w:rsidRDefault="00595293" w:rsidP="00214E0C">
            <w:pPr>
              <w:jc w:val="right"/>
              <w:rPr>
                <w:sz w:val="20"/>
                <w:szCs w:val="20"/>
              </w:rPr>
            </w:pPr>
            <w:r w:rsidRPr="00614A0D">
              <w:rPr>
                <w:sz w:val="20"/>
                <w:szCs w:val="20"/>
              </w:rPr>
              <w:t>«0</w:t>
            </w:r>
            <w:r w:rsidR="00614A0D">
              <w:rPr>
                <w:sz w:val="20"/>
                <w:szCs w:val="20"/>
              </w:rPr>
              <w:t>1» июня</w:t>
            </w:r>
            <w:r w:rsidRPr="00614A0D">
              <w:rPr>
                <w:sz w:val="20"/>
                <w:szCs w:val="20"/>
              </w:rPr>
              <w:t xml:space="preserve"> 201</w:t>
            </w:r>
            <w:r w:rsidR="00614A0D" w:rsidRPr="00614A0D">
              <w:rPr>
                <w:sz w:val="20"/>
                <w:szCs w:val="20"/>
              </w:rPr>
              <w:t>6</w:t>
            </w:r>
            <w:r w:rsidRPr="00614A0D">
              <w:rPr>
                <w:sz w:val="20"/>
                <w:szCs w:val="20"/>
              </w:rPr>
              <w:t xml:space="preserve"> года</w:t>
            </w:r>
          </w:p>
          <w:p w:rsidR="00595293" w:rsidRPr="00614A0D" w:rsidRDefault="00595293" w:rsidP="00214E0C">
            <w:pPr>
              <w:jc w:val="right"/>
              <w:rPr>
                <w:sz w:val="20"/>
                <w:szCs w:val="20"/>
              </w:rPr>
            </w:pPr>
            <w:r w:rsidRPr="00614A0D">
              <w:rPr>
                <w:sz w:val="20"/>
                <w:szCs w:val="20"/>
              </w:rPr>
              <w:t>.</w:t>
            </w:r>
          </w:p>
        </w:tc>
      </w:tr>
    </w:tbl>
    <w:p w:rsidR="00595293" w:rsidRPr="00614A0D" w:rsidRDefault="00595293" w:rsidP="0059529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  <w:b/>
        </w:rPr>
        <w:t>Время проведения собрания:</w:t>
      </w:r>
      <w:r w:rsidRPr="00614A0D">
        <w:rPr>
          <w:rFonts w:ascii="Times New Roman" w:hAnsi="Times New Roman" w:cs="Times New Roman"/>
        </w:rPr>
        <w:t xml:space="preserve"> 10 часов 00 минут — 11 часов 00 минут.</w:t>
      </w:r>
    </w:p>
    <w:p w:rsidR="00595293" w:rsidRPr="00614A0D" w:rsidRDefault="00595293" w:rsidP="0059529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  <w:b/>
        </w:rPr>
        <w:t>Место проведения собрания:</w:t>
      </w:r>
      <w:r w:rsidRPr="00614A0D">
        <w:rPr>
          <w:rFonts w:ascii="Times New Roman" w:hAnsi="Times New Roman" w:cs="Times New Roman"/>
        </w:rPr>
        <w:t xml:space="preserve"> 123</w:t>
      </w:r>
      <w:r w:rsidR="00614A0D">
        <w:rPr>
          <w:rFonts w:ascii="Times New Roman" w:hAnsi="Times New Roman" w:cs="Times New Roman"/>
        </w:rPr>
        <w:t>000</w:t>
      </w:r>
      <w:r w:rsidRPr="00614A0D">
        <w:rPr>
          <w:rFonts w:ascii="Times New Roman" w:hAnsi="Times New Roman" w:cs="Times New Roman"/>
        </w:rPr>
        <w:t xml:space="preserve">, г. Москва, ул. </w:t>
      </w:r>
      <w:r w:rsidR="00614A0D">
        <w:rPr>
          <w:rFonts w:ascii="Times New Roman" w:hAnsi="Times New Roman" w:cs="Times New Roman"/>
        </w:rPr>
        <w:t>Владимирская, дом 7, корпус 2, офис 77</w:t>
      </w:r>
    </w:p>
    <w:p w:rsidR="00595293" w:rsidRPr="00614A0D" w:rsidRDefault="00595293" w:rsidP="0059529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 xml:space="preserve">Дата составления протокола:  </w:t>
      </w:r>
      <w:r w:rsidRPr="00614A0D">
        <w:rPr>
          <w:rFonts w:ascii="Times New Roman" w:hAnsi="Times New Roman" w:cs="Times New Roman"/>
        </w:rPr>
        <w:t xml:space="preserve">«01» </w:t>
      </w:r>
      <w:r w:rsidR="00614A0D">
        <w:rPr>
          <w:rFonts w:ascii="Times New Roman" w:hAnsi="Times New Roman" w:cs="Times New Roman"/>
        </w:rPr>
        <w:t>июня</w:t>
      </w:r>
      <w:r w:rsidRPr="00614A0D">
        <w:rPr>
          <w:rFonts w:ascii="Times New Roman" w:hAnsi="Times New Roman" w:cs="Times New Roman"/>
        </w:rPr>
        <w:t xml:space="preserve"> 201</w:t>
      </w:r>
      <w:r w:rsidR="00614A0D">
        <w:rPr>
          <w:rFonts w:ascii="Times New Roman" w:hAnsi="Times New Roman" w:cs="Times New Roman"/>
        </w:rPr>
        <w:t>6</w:t>
      </w:r>
      <w:r w:rsidRPr="00614A0D">
        <w:rPr>
          <w:rFonts w:ascii="Times New Roman" w:hAnsi="Times New Roman" w:cs="Times New Roman"/>
        </w:rPr>
        <w:t xml:space="preserve"> года</w:t>
      </w:r>
    </w:p>
    <w:p w:rsidR="00595293" w:rsidRPr="00614A0D" w:rsidRDefault="00595293" w:rsidP="0059529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</w:rPr>
      </w:pPr>
    </w:p>
    <w:p w:rsidR="00595293" w:rsidRPr="00614A0D" w:rsidRDefault="00595293" w:rsidP="0059529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ПРИСУТСТВОВАЛИ УЧАСТНИКИ:</w:t>
      </w:r>
    </w:p>
    <w:p w:rsidR="00595293" w:rsidRPr="00614A0D" w:rsidRDefault="00595293" w:rsidP="00595293">
      <w:pPr>
        <w:pStyle w:val="2"/>
        <w:numPr>
          <w:ilvl w:val="0"/>
          <w:numId w:val="3"/>
        </w:numPr>
        <w:ind w:left="284" w:hanging="284"/>
        <w:jc w:val="both"/>
      </w:pPr>
      <w:r w:rsidRPr="00614A0D">
        <w:rPr>
          <w:b/>
          <w:bCs/>
        </w:rPr>
        <w:t>Иванов Иван Иванович</w:t>
      </w:r>
      <w:r w:rsidRPr="00614A0D">
        <w:t xml:space="preserve"> (доля – </w:t>
      </w:r>
      <w:r w:rsidR="00614A0D">
        <w:t>50</w:t>
      </w:r>
      <w:r w:rsidRPr="00614A0D">
        <w:t>%, номинальная стоимость 2 500 руб.)</w:t>
      </w:r>
    </w:p>
    <w:p w:rsidR="00595293" w:rsidRPr="00614A0D" w:rsidRDefault="00595293" w:rsidP="00595293">
      <w:pPr>
        <w:pStyle w:val="2"/>
        <w:numPr>
          <w:ilvl w:val="0"/>
          <w:numId w:val="3"/>
        </w:numPr>
        <w:ind w:left="284" w:hanging="284"/>
        <w:jc w:val="both"/>
      </w:pPr>
      <w:r w:rsidRPr="00614A0D">
        <w:rPr>
          <w:b/>
          <w:bCs/>
        </w:rPr>
        <w:t>Петров Петр Петрович</w:t>
      </w:r>
      <w:r w:rsidRPr="00614A0D">
        <w:t xml:space="preserve"> (доля – </w:t>
      </w:r>
      <w:r w:rsidR="00614A0D">
        <w:t>30</w:t>
      </w:r>
      <w:r w:rsidRPr="00614A0D">
        <w:t>%, номинальная стоимость 5 000 руб.)</w:t>
      </w:r>
    </w:p>
    <w:p w:rsidR="00595293" w:rsidRPr="00614A0D" w:rsidRDefault="00595293" w:rsidP="00595293">
      <w:pPr>
        <w:pStyle w:val="2"/>
        <w:numPr>
          <w:ilvl w:val="0"/>
          <w:numId w:val="3"/>
        </w:numPr>
        <w:ind w:left="284" w:hanging="284"/>
        <w:jc w:val="both"/>
      </w:pPr>
      <w:r w:rsidRPr="00614A0D">
        <w:rPr>
          <w:b/>
          <w:bCs/>
        </w:rPr>
        <w:t>Сидоров Сидор Сидорович</w:t>
      </w:r>
      <w:r w:rsidRPr="00614A0D">
        <w:t xml:space="preserve"> (доля – </w:t>
      </w:r>
      <w:r w:rsidR="00614A0D">
        <w:t>20</w:t>
      </w:r>
      <w:r w:rsidRPr="00614A0D">
        <w:t xml:space="preserve">%, номинальная стоимость 2 500 руб.) </w:t>
      </w:r>
    </w:p>
    <w:p w:rsidR="00595293" w:rsidRPr="00614A0D" w:rsidRDefault="00595293" w:rsidP="00595293">
      <w:pPr>
        <w:pStyle w:val="2"/>
        <w:ind w:left="284" w:firstLine="0"/>
        <w:jc w:val="both"/>
        <w:rPr>
          <w:b/>
        </w:rPr>
      </w:pPr>
    </w:p>
    <w:p w:rsidR="00595293" w:rsidRPr="00614A0D" w:rsidRDefault="00595293" w:rsidP="0059529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  <w:b/>
        </w:rPr>
        <w:t>ПРИГЛАШЕННЫЕ:</w:t>
      </w:r>
    </w:p>
    <w:p w:rsidR="00595293" w:rsidRPr="00614A0D" w:rsidRDefault="00595293" w:rsidP="00595293">
      <w:pPr>
        <w:pStyle w:val="2"/>
        <w:numPr>
          <w:ilvl w:val="0"/>
          <w:numId w:val="2"/>
        </w:numPr>
        <w:ind w:left="284" w:hanging="284"/>
        <w:jc w:val="both"/>
      </w:pPr>
      <w:r w:rsidRPr="00614A0D">
        <w:t xml:space="preserve">Генеральный директор </w:t>
      </w:r>
      <w:r w:rsidRPr="00614A0D">
        <w:rPr>
          <w:b/>
          <w:bCs/>
        </w:rPr>
        <w:t>Семенов Семен Семенович</w:t>
      </w:r>
      <w:r w:rsidRPr="00614A0D">
        <w:t>.</w:t>
      </w:r>
    </w:p>
    <w:p w:rsidR="00595293" w:rsidRPr="00614A0D" w:rsidRDefault="00595293" w:rsidP="0059529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i/>
        </w:rPr>
      </w:pPr>
    </w:p>
    <w:p w:rsidR="00595293" w:rsidRPr="00614A0D" w:rsidRDefault="00595293" w:rsidP="0059529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i/>
        </w:rPr>
      </w:pPr>
      <w:r w:rsidRPr="00614A0D">
        <w:rPr>
          <w:rFonts w:ascii="Times New Roman" w:hAnsi="Times New Roman" w:cs="Times New Roman"/>
          <w:b/>
          <w:i/>
        </w:rPr>
        <w:t>Всего присутствовало 3 (трое) участников, в сумме обладающих 100% уставного капитала Общества. Присутствующие на собрании участники обладают 100% голосов от общего числа голосов. Кворум для принятия решения по вопросам обозначенной повестки дня имеется. Собрание правомочно.</w:t>
      </w:r>
    </w:p>
    <w:p w:rsidR="00595293" w:rsidRPr="00614A0D" w:rsidRDefault="00595293" w:rsidP="0059529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595293" w:rsidRPr="00614A0D" w:rsidRDefault="00595293" w:rsidP="00595293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614A0D">
        <w:rPr>
          <w:b/>
          <w:sz w:val="20"/>
          <w:szCs w:val="20"/>
        </w:rPr>
        <w:t>ПОВЕСТКА ДНЯ: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О выборах председателя и секретаря Общего собрания.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О способе подтверждения принятия решений и состава участников общества, присутствовавших при их принятии.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О добровольной ликвидации Общества.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О формировании Ликвидационной комиссии Общества.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О назначении Председателя Ликвидационной комиссии Общества.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Об установлении порядка и сроков ликвидации Общества, о выполнении необходимых действий, связанных с ликвидацией Общества.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/>
        </w:rPr>
        <w:t>Об</w:t>
      </w:r>
      <w:r w:rsidRPr="00614A0D">
        <w:rPr>
          <w:rFonts w:ascii="Times New Roman" w:hAnsi="Times New Roman" w:cs="Times New Roman"/>
        </w:rPr>
        <w:t xml:space="preserve"> уведомлении </w:t>
      </w:r>
      <w:r w:rsidRPr="00614A0D">
        <w:rPr>
          <w:rFonts w:ascii="Times New Roman" w:hAnsi="Times New Roman"/>
        </w:rPr>
        <w:t>уполномоченного государственного органа о принятых решениях.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</w:rPr>
      </w:pP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  <w:r w:rsidRPr="00614A0D">
        <w:rPr>
          <w:rFonts w:ascii="Times New Roman" w:hAnsi="Times New Roman"/>
          <w:b/>
        </w:rPr>
        <w:t>РЕЗУЛЬТАТЫ ГОЛОСОВАНИЯ И ПРИНЯТЫЕ РЕШЕНИЯ: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</w:rPr>
      </w:pP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1. Слушали: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По первому вопросу повестки дня слушали Генерального директора</w:t>
      </w:r>
      <w:r w:rsidRPr="00614A0D">
        <w:rPr>
          <w:rFonts w:ascii="Times New Roman" w:hAnsi="Times New Roman"/>
        </w:rPr>
        <w:t xml:space="preserve"> </w:t>
      </w:r>
      <w:r w:rsidRPr="00614A0D">
        <w:rPr>
          <w:rFonts w:ascii="Times New Roman" w:hAnsi="Times New Roman" w:cs="Times New Roman"/>
        </w:rPr>
        <w:t xml:space="preserve">С. С. Семенова с предложением избрать председателем Общего собрания </w:t>
      </w:r>
      <w:r w:rsidRPr="00614A0D">
        <w:rPr>
          <w:rFonts w:ascii="Times New Roman" w:hAnsi="Times New Roman"/>
        </w:rPr>
        <w:t>Иванова Ивана Ивановича</w:t>
      </w:r>
      <w:r w:rsidRPr="00614A0D">
        <w:rPr>
          <w:rFonts w:ascii="Times New Roman" w:hAnsi="Times New Roman" w:cs="Times New Roman"/>
        </w:rPr>
        <w:t xml:space="preserve">, секретарем Общего собрания </w:t>
      </w:r>
      <w:r w:rsidRPr="00614A0D">
        <w:rPr>
          <w:rFonts w:ascii="Times New Roman" w:hAnsi="Times New Roman"/>
          <w:bCs/>
        </w:rPr>
        <w:t>Петрова Петра Петровича</w:t>
      </w:r>
      <w:r w:rsidRPr="00614A0D">
        <w:rPr>
          <w:rFonts w:ascii="Times New Roman" w:hAnsi="Times New Roman" w:cs="Times New Roman"/>
        </w:rPr>
        <w:t xml:space="preserve"> и оформить все решения Общего собрания единым протоколом за подписью председателя и секретаря Общего собрания.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614A0D">
        <w:rPr>
          <w:rFonts w:ascii="Times New Roman" w:hAnsi="Times New Roman" w:cs="Times New Roman"/>
          <w:b/>
        </w:rPr>
        <w:t>Голосовали:</w:t>
      </w:r>
      <w:r w:rsidRPr="00614A0D">
        <w:rPr>
          <w:rFonts w:ascii="Times New Roman" w:hAnsi="Times New Roman" w:cs="Times New Roman"/>
        </w:rPr>
        <w:t xml:space="preserve"> «за» — 3 голоса (И. И. Иванов, </w:t>
      </w:r>
      <w:r w:rsidRPr="00614A0D">
        <w:rPr>
          <w:rFonts w:ascii="Times New Roman" w:hAnsi="Times New Roman"/>
        </w:rPr>
        <w:t xml:space="preserve">П. П. </w:t>
      </w:r>
      <w:r w:rsidRPr="00614A0D">
        <w:rPr>
          <w:rFonts w:ascii="Times New Roman" w:hAnsi="Times New Roman"/>
          <w:bCs/>
        </w:rPr>
        <w:t>Петров, С. С. Сидоров</w:t>
      </w:r>
      <w:r w:rsidRPr="00614A0D">
        <w:rPr>
          <w:rFonts w:ascii="Times New Roman" w:hAnsi="Times New Roman" w:cs="Times New Roman"/>
        </w:rPr>
        <w:t>), «против» — 0 голосов, «воздержался» — 0 голосов.</w:t>
      </w:r>
      <w:proofErr w:type="gramEnd"/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 xml:space="preserve">Решение принято </w:t>
      </w:r>
      <w:r w:rsidRPr="00614A0D">
        <w:rPr>
          <w:rFonts w:ascii="Times New Roman" w:hAnsi="Times New Roman" w:cs="Times New Roman"/>
          <w:b/>
          <w:u w:val="single"/>
        </w:rPr>
        <w:t>единогласно</w:t>
      </w:r>
      <w:r w:rsidRPr="00614A0D">
        <w:rPr>
          <w:rFonts w:ascii="Times New Roman" w:hAnsi="Times New Roman" w:cs="Times New Roman"/>
          <w:b/>
        </w:rPr>
        <w:t xml:space="preserve">. Голоса считал </w:t>
      </w:r>
      <w:r w:rsidRPr="00614A0D">
        <w:rPr>
          <w:rFonts w:ascii="Times New Roman" w:hAnsi="Times New Roman"/>
          <w:b/>
        </w:rPr>
        <w:t xml:space="preserve">П. П. </w:t>
      </w:r>
      <w:r w:rsidRPr="00614A0D">
        <w:rPr>
          <w:rFonts w:ascii="Times New Roman" w:hAnsi="Times New Roman"/>
          <w:b/>
          <w:bCs/>
        </w:rPr>
        <w:t>Петров</w:t>
      </w:r>
      <w:r w:rsidRPr="00614A0D">
        <w:rPr>
          <w:rFonts w:ascii="Times New Roman" w:hAnsi="Times New Roman" w:cs="Times New Roman"/>
          <w:b/>
        </w:rPr>
        <w:t>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Решили: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 xml:space="preserve">Избрать председателем Общего собрания </w:t>
      </w:r>
      <w:r w:rsidRPr="00614A0D">
        <w:rPr>
          <w:rFonts w:ascii="Times New Roman" w:hAnsi="Times New Roman"/>
        </w:rPr>
        <w:t>Иванова Ивана Ивановича</w:t>
      </w:r>
      <w:r w:rsidRPr="00614A0D">
        <w:rPr>
          <w:rFonts w:ascii="Times New Roman" w:hAnsi="Times New Roman" w:cs="Times New Roman"/>
        </w:rPr>
        <w:t xml:space="preserve">, секретарем Общего собрания </w:t>
      </w:r>
      <w:r w:rsidRPr="00614A0D">
        <w:rPr>
          <w:rFonts w:ascii="Times New Roman" w:hAnsi="Times New Roman"/>
          <w:bCs/>
        </w:rPr>
        <w:t>Петрова Петра Петровича</w:t>
      </w:r>
      <w:r w:rsidRPr="00614A0D">
        <w:rPr>
          <w:rFonts w:ascii="Times New Roman" w:hAnsi="Times New Roman" w:cs="Times New Roman"/>
        </w:rPr>
        <w:t xml:space="preserve"> и оформить все решения Общего собрания единым протоколом за подписью председателя и секретаря Общего собрания.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2. Слушали: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 xml:space="preserve">По второму вопросу повестки дня слушали И. И. Иванова с предложением </w:t>
      </w:r>
      <w:r w:rsidRPr="00614A0D">
        <w:rPr>
          <w:rFonts w:ascii="Times New Roman" w:hAnsi="Times New Roman"/>
        </w:rPr>
        <w:t>в соответствии с пунктом 3 статьи 67.1 Гражданского кодекса Российской Федерации подтвердить принятые Общим собранием решения и состав участников Общества, присутствовавших при их принятии, посредствам подписания протокола всеми участниками Общего собрания.</w:t>
      </w:r>
      <w:r w:rsidRPr="00614A0D">
        <w:rPr>
          <w:rFonts w:ascii="Times New Roman" w:hAnsi="Times New Roman"/>
          <w:b/>
        </w:rPr>
        <w:t xml:space="preserve"> </w:t>
      </w:r>
      <w:r w:rsidRPr="00614A0D">
        <w:rPr>
          <w:rFonts w:ascii="Times New Roman" w:hAnsi="Times New Roman"/>
        </w:rPr>
        <w:t>В таком случае нотариальное подтверждение принятия Общим собранием участников Общества решения и состава участников Общества не потребуется</w:t>
      </w:r>
      <w:r w:rsidRPr="00614A0D">
        <w:rPr>
          <w:rFonts w:ascii="Times New Roman" w:hAnsi="Times New Roman" w:cs="Times New Roman"/>
        </w:rPr>
        <w:t>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614A0D">
        <w:rPr>
          <w:rFonts w:ascii="Times New Roman" w:hAnsi="Times New Roman" w:cs="Times New Roman"/>
          <w:b/>
        </w:rPr>
        <w:t>Голосовали:</w:t>
      </w:r>
      <w:r w:rsidRPr="00614A0D">
        <w:rPr>
          <w:rFonts w:ascii="Times New Roman" w:hAnsi="Times New Roman" w:cs="Times New Roman"/>
        </w:rPr>
        <w:t xml:space="preserve"> «за» — 3 голоса (И. И. Иванов, </w:t>
      </w:r>
      <w:r w:rsidRPr="00614A0D">
        <w:rPr>
          <w:rFonts w:ascii="Times New Roman" w:hAnsi="Times New Roman"/>
        </w:rPr>
        <w:t xml:space="preserve">П. П. </w:t>
      </w:r>
      <w:r w:rsidRPr="00614A0D">
        <w:rPr>
          <w:rFonts w:ascii="Times New Roman" w:hAnsi="Times New Roman"/>
          <w:bCs/>
        </w:rPr>
        <w:t>Петров, С. С. Сидоров</w:t>
      </w:r>
      <w:r w:rsidRPr="00614A0D">
        <w:rPr>
          <w:rFonts w:ascii="Times New Roman" w:hAnsi="Times New Roman" w:cs="Times New Roman"/>
        </w:rPr>
        <w:t>), «против» — 0 голосов, «воздержался» — 0 голосов.</w:t>
      </w:r>
      <w:proofErr w:type="gramEnd"/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 xml:space="preserve">Решение принято </w:t>
      </w:r>
      <w:r w:rsidRPr="00614A0D">
        <w:rPr>
          <w:rFonts w:ascii="Times New Roman" w:hAnsi="Times New Roman" w:cs="Times New Roman"/>
          <w:b/>
          <w:u w:val="single"/>
        </w:rPr>
        <w:t>единогласно</w:t>
      </w:r>
      <w:r w:rsidRPr="00614A0D">
        <w:rPr>
          <w:rFonts w:ascii="Times New Roman" w:hAnsi="Times New Roman" w:cs="Times New Roman"/>
          <w:b/>
        </w:rPr>
        <w:t xml:space="preserve">. Голоса считал </w:t>
      </w:r>
      <w:r w:rsidRPr="00614A0D">
        <w:rPr>
          <w:rFonts w:ascii="Times New Roman" w:hAnsi="Times New Roman"/>
          <w:b/>
        </w:rPr>
        <w:t xml:space="preserve">П. П. </w:t>
      </w:r>
      <w:r w:rsidRPr="00614A0D">
        <w:rPr>
          <w:rFonts w:ascii="Times New Roman" w:hAnsi="Times New Roman"/>
          <w:b/>
          <w:bCs/>
        </w:rPr>
        <w:t>Петров</w:t>
      </w:r>
      <w:r w:rsidRPr="00614A0D">
        <w:rPr>
          <w:rFonts w:ascii="Times New Roman" w:hAnsi="Times New Roman" w:cs="Times New Roman"/>
          <w:b/>
        </w:rPr>
        <w:t>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Решили: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/>
        </w:rPr>
        <w:t>В соответствии с пунктом 3 статьи 67.1 Гражданского кодекса Российской Федерации подтвердить принятые Общим собранием решения и состав участников Общества, присутствовавших при их принятии, посредствам подписания протокола всеми участниками Общего собрания.</w:t>
      </w:r>
      <w:r w:rsidRPr="00614A0D">
        <w:rPr>
          <w:rFonts w:ascii="Times New Roman" w:hAnsi="Times New Roman"/>
          <w:b/>
        </w:rPr>
        <w:t xml:space="preserve"> </w:t>
      </w:r>
      <w:r w:rsidRPr="00614A0D">
        <w:rPr>
          <w:rFonts w:ascii="Times New Roman" w:hAnsi="Times New Roman"/>
        </w:rPr>
        <w:t>Нотариальное подтверждение принятия Общим собранием участников Общества решения и состава участников Общества не требуется.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3. Слушали: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По третьему вопросу повестки дня слушали И. И. Иванова с предложением ликвидировать в добровольном порядке Общество с ограниченной ответственностью «Ромашка» в связи с отсутствием деятельности.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614A0D">
        <w:rPr>
          <w:rFonts w:ascii="Times New Roman" w:hAnsi="Times New Roman" w:cs="Times New Roman"/>
          <w:b/>
        </w:rPr>
        <w:lastRenderedPageBreak/>
        <w:t>Голосовали:</w:t>
      </w:r>
      <w:r w:rsidRPr="00614A0D">
        <w:rPr>
          <w:rFonts w:ascii="Times New Roman" w:hAnsi="Times New Roman" w:cs="Times New Roman"/>
        </w:rPr>
        <w:t xml:space="preserve"> «за» — 3 голоса (И. И. Иванов, </w:t>
      </w:r>
      <w:r w:rsidRPr="00614A0D">
        <w:rPr>
          <w:rFonts w:ascii="Times New Roman" w:hAnsi="Times New Roman"/>
        </w:rPr>
        <w:t xml:space="preserve">П. П. </w:t>
      </w:r>
      <w:r w:rsidRPr="00614A0D">
        <w:rPr>
          <w:rFonts w:ascii="Times New Roman" w:hAnsi="Times New Roman"/>
          <w:bCs/>
        </w:rPr>
        <w:t>Петров, С. С. Сидоров</w:t>
      </w:r>
      <w:r w:rsidRPr="00614A0D">
        <w:rPr>
          <w:rFonts w:ascii="Times New Roman" w:hAnsi="Times New Roman" w:cs="Times New Roman"/>
        </w:rPr>
        <w:t>), «против» — 0 голосов, «воздержался» — 0 голосов.</w:t>
      </w:r>
      <w:proofErr w:type="gramEnd"/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 xml:space="preserve">Решение принято </w:t>
      </w:r>
      <w:r w:rsidRPr="00614A0D">
        <w:rPr>
          <w:rFonts w:ascii="Times New Roman" w:hAnsi="Times New Roman" w:cs="Times New Roman"/>
          <w:b/>
          <w:u w:val="single"/>
        </w:rPr>
        <w:t>единогласно</w:t>
      </w:r>
      <w:r w:rsidRPr="00614A0D">
        <w:rPr>
          <w:rFonts w:ascii="Times New Roman" w:hAnsi="Times New Roman" w:cs="Times New Roman"/>
          <w:b/>
        </w:rPr>
        <w:t xml:space="preserve">. Голоса считал </w:t>
      </w:r>
      <w:r w:rsidRPr="00614A0D">
        <w:rPr>
          <w:rFonts w:ascii="Times New Roman" w:hAnsi="Times New Roman"/>
          <w:b/>
        </w:rPr>
        <w:t xml:space="preserve">П. П. </w:t>
      </w:r>
      <w:r w:rsidRPr="00614A0D">
        <w:rPr>
          <w:rFonts w:ascii="Times New Roman" w:hAnsi="Times New Roman"/>
          <w:b/>
          <w:bCs/>
        </w:rPr>
        <w:t>Петров</w:t>
      </w:r>
      <w:r w:rsidRPr="00614A0D">
        <w:rPr>
          <w:rFonts w:ascii="Times New Roman" w:hAnsi="Times New Roman" w:cs="Times New Roman"/>
          <w:b/>
        </w:rPr>
        <w:t>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Решили: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Ликвидировать в добровольном порядке Общество с ограниченной ответственностью «Ромашка» в связи с отсутствием деятельности.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4. Слушали: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По четвертому вопросу повестки дня слушали И. И. Иванова с предложением назначить ликвидационную комиссию в количестве трех человек в следующем составе: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  <w:b/>
          <w:bCs/>
        </w:rPr>
        <w:t>Иванов Иван Иванович</w:t>
      </w:r>
      <w:r w:rsidRPr="00614A0D">
        <w:rPr>
          <w:rFonts w:ascii="Times New Roman" w:hAnsi="Times New Roman" w:cs="Times New Roman"/>
        </w:rPr>
        <w:t xml:space="preserve"> (паспортные данные);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bCs/>
        </w:rPr>
      </w:pPr>
      <w:r w:rsidRPr="00614A0D">
        <w:rPr>
          <w:rFonts w:ascii="Times New Roman" w:hAnsi="Times New Roman" w:cs="Times New Roman"/>
          <w:b/>
          <w:bCs/>
        </w:rPr>
        <w:t>Петров Петр Петрович</w:t>
      </w:r>
      <w:r w:rsidRPr="00614A0D">
        <w:rPr>
          <w:rFonts w:ascii="Times New Roman" w:hAnsi="Times New Roman" w:cs="Times New Roman"/>
        </w:rPr>
        <w:t xml:space="preserve"> (паспортные данные);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/>
          <w:b/>
          <w:bCs/>
        </w:rPr>
        <w:t>Семенов Семен Семенович</w:t>
      </w:r>
      <w:r w:rsidRPr="00614A0D">
        <w:rPr>
          <w:rFonts w:ascii="Times New Roman" w:hAnsi="Times New Roman"/>
          <w:bCs/>
        </w:rPr>
        <w:t xml:space="preserve"> </w:t>
      </w:r>
      <w:r w:rsidRPr="00614A0D">
        <w:rPr>
          <w:rFonts w:ascii="Times New Roman" w:hAnsi="Times New Roman" w:cs="Times New Roman"/>
        </w:rPr>
        <w:t>(паспортные данные).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614A0D">
        <w:rPr>
          <w:rFonts w:ascii="Times New Roman" w:hAnsi="Times New Roman" w:cs="Times New Roman"/>
          <w:b/>
        </w:rPr>
        <w:t>Голосовали:</w:t>
      </w:r>
      <w:r w:rsidRPr="00614A0D">
        <w:rPr>
          <w:rFonts w:ascii="Times New Roman" w:hAnsi="Times New Roman" w:cs="Times New Roman"/>
        </w:rPr>
        <w:t xml:space="preserve"> «за» — 3 голоса (И. И. Иванов, </w:t>
      </w:r>
      <w:r w:rsidRPr="00614A0D">
        <w:rPr>
          <w:rFonts w:ascii="Times New Roman" w:hAnsi="Times New Roman"/>
        </w:rPr>
        <w:t xml:space="preserve">П. П. </w:t>
      </w:r>
      <w:r w:rsidRPr="00614A0D">
        <w:rPr>
          <w:rFonts w:ascii="Times New Roman" w:hAnsi="Times New Roman"/>
          <w:bCs/>
        </w:rPr>
        <w:t>Петров, С. С. Сидоров</w:t>
      </w:r>
      <w:r w:rsidRPr="00614A0D">
        <w:rPr>
          <w:rFonts w:ascii="Times New Roman" w:hAnsi="Times New Roman" w:cs="Times New Roman"/>
        </w:rPr>
        <w:t>), «против» — 0 голосов, «воздержался» — 0 голосов.</w:t>
      </w:r>
      <w:proofErr w:type="gramEnd"/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 xml:space="preserve">Решение принято </w:t>
      </w:r>
      <w:r w:rsidRPr="00614A0D">
        <w:rPr>
          <w:rFonts w:ascii="Times New Roman" w:hAnsi="Times New Roman" w:cs="Times New Roman"/>
          <w:b/>
          <w:u w:val="single"/>
        </w:rPr>
        <w:t>единогласно</w:t>
      </w:r>
      <w:r w:rsidRPr="00614A0D">
        <w:rPr>
          <w:rFonts w:ascii="Times New Roman" w:hAnsi="Times New Roman" w:cs="Times New Roman"/>
          <w:b/>
        </w:rPr>
        <w:t xml:space="preserve">. Голоса считал </w:t>
      </w:r>
      <w:r w:rsidRPr="00614A0D">
        <w:rPr>
          <w:rFonts w:ascii="Times New Roman" w:hAnsi="Times New Roman"/>
          <w:b/>
        </w:rPr>
        <w:t xml:space="preserve">П. П. </w:t>
      </w:r>
      <w:r w:rsidRPr="00614A0D">
        <w:rPr>
          <w:rFonts w:ascii="Times New Roman" w:hAnsi="Times New Roman"/>
          <w:b/>
          <w:bCs/>
        </w:rPr>
        <w:t>Петров</w:t>
      </w:r>
      <w:r w:rsidRPr="00614A0D">
        <w:rPr>
          <w:rFonts w:ascii="Times New Roman" w:hAnsi="Times New Roman" w:cs="Times New Roman"/>
          <w:b/>
        </w:rPr>
        <w:t>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Решили: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 xml:space="preserve">Назначить ликвидационную комиссию в количестве трех человек в следующем составе: 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  <w:b/>
          <w:bCs/>
        </w:rPr>
        <w:t>Иванов Иван Иванович</w:t>
      </w:r>
      <w:r w:rsidRPr="00614A0D">
        <w:rPr>
          <w:rFonts w:ascii="Times New Roman" w:hAnsi="Times New Roman" w:cs="Times New Roman"/>
        </w:rPr>
        <w:t xml:space="preserve"> (паспортные данные);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bCs/>
        </w:rPr>
      </w:pPr>
      <w:r w:rsidRPr="00614A0D">
        <w:rPr>
          <w:rFonts w:ascii="Times New Roman" w:hAnsi="Times New Roman" w:cs="Times New Roman"/>
          <w:b/>
          <w:bCs/>
        </w:rPr>
        <w:t>Петров Петр Петрович</w:t>
      </w:r>
      <w:r w:rsidRPr="00614A0D">
        <w:rPr>
          <w:rFonts w:ascii="Times New Roman" w:hAnsi="Times New Roman" w:cs="Times New Roman"/>
        </w:rPr>
        <w:t xml:space="preserve"> (паспортные данные);</w:t>
      </w:r>
    </w:p>
    <w:p w:rsidR="00595293" w:rsidRPr="00614A0D" w:rsidRDefault="00595293" w:rsidP="00595293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/>
          <w:b/>
          <w:bCs/>
        </w:rPr>
        <w:t>Семенов Семен Семенович</w:t>
      </w:r>
      <w:r w:rsidRPr="00614A0D">
        <w:rPr>
          <w:rFonts w:ascii="Times New Roman" w:hAnsi="Times New Roman"/>
          <w:bCs/>
        </w:rPr>
        <w:t xml:space="preserve"> </w:t>
      </w:r>
      <w:r w:rsidRPr="00614A0D">
        <w:rPr>
          <w:rFonts w:ascii="Times New Roman" w:hAnsi="Times New Roman" w:cs="Times New Roman"/>
        </w:rPr>
        <w:t>(паспортные данные).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5. Слушали: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По пятому вопросу повестки дня слушали И. И. Иванова  с предложением назначить Председателем Ликвидационной комиссии Общества Семенова Семена Семеновича — члена Ликвидационной комиссии.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614A0D">
        <w:rPr>
          <w:rFonts w:ascii="Times New Roman" w:hAnsi="Times New Roman" w:cs="Times New Roman"/>
          <w:b/>
        </w:rPr>
        <w:t>Голосовали:</w:t>
      </w:r>
      <w:r w:rsidRPr="00614A0D">
        <w:rPr>
          <w:rFonts w:ascii="Times New Roman" w:hAnsi="Times New Roman" w:cs="Times New Roman"/>
        </w:rPr>
        <w:t xml:space="preserve"> «за» — 3 голоса (И. И. Иванов, </w:t>
      </w:r>
      <w:r w:rsidRPr="00614A0D">
        <w:rPr>
          <w:rFonts w:ascii="Times New Roman" w:hAnsi="Times New Roman"/>
        </w:rPr>
        <w:t xml:space="preserve">П. П. </w:t>
      </w:r>
      <w:r w:rsidRPr="00614A0D">
        <w:rPr>
          <w:rFonts w:ascii="Times New Roman" w:hAnsi="Times New Roman"/>
          <w:bCs/>
        </w:rPr>
        <w:t>Петров, С. С. Сидоров</w:t>
      </w:r>
      <w:r w:rsidRPr="00614A0D">
        <w:rPr>
          <w:rFonts w:ascii="Times New Roman" w:hAnsi="Times New Roman" w:cs="Times New Roman"/>
        </w:rPr>
        <w:t>), «против» — 0 голосов, «воздержался» — 0 голосов.</w:t>
      </w:r>
      <w:proofErr w:type="gramEnd"/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 xml:space="preserve">Решение принято </w:t>
      </w:r>
      <w:r w:rsidRPr="00614A0D">
        <w:rPr>
          <w:rFonts w:ascii="Times New Roman" w:hAnsi="Times New Roman" w:cs="Times New Roman"/>
          <w:b/>
          <w:u w:val="single"/>
        </w:rPr>
        <w:t>единогласно</w:t>
      </w:r>
      <w:r w:rsidRPr="00614A0D">
        <w:rPr>
          <w:rFonts w:ascii="Times New Roman" w:hAnsi="Times New Roman" w:cs="Times New Roman"/>
          <w:b/>
        </w:rPr>
        <w:t xml:space="preserve">. Голоса считал </w:t>
      </w:r>
      <w:r w:rsidRPr="00614A0D">
        <w:rPr>
          <w:rFonts w:ascii="Times New Roman" w:hAnsi="Times New Roman"/>
          <w:b/>
        </w:rPr>
        <w:t xml:space="preserve">П. П. </w:t>
      </w:r>
      <w:r w:rsidRPr="00614A0D">
        <w:rPr>
          <w:rFonts w:ascii="Times New Roman" w:hAnsi="Times New Roman"/>
          <w:b/>
          <w:bCs/>
        </w:rPr>
        <w:t>Петров</w:t>
      </w:r>
      <w:r w:rsidRPr="00614A0D">
        <w:rPr>
          <w:rFonts w:ascii="Times New Roman" w:hAnsi="Times New Roman" w:cs="Times New Roman"/>
          <w:b/>
        </w:rPr>
        <w:t>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Решили: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Назначить Председателем Ликвидационной комиссии Общества Семенова Семена Семеновича — члена Ликвидационной комиссии.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6. Слушали: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По шестому вопросу повестки дня слушали И. И. Иванова  с предложением утвердить следующий порядок и сроки ликвидации Общества: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Общество уведомляет регистрирующий орган в течение 3 (трех) дней с момента принятия общим собранием участников решения о ликвидации и о назначении ликвидационной комиссии по форме №Р15001.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Ликвидационная комиссия помещает в журнале «Вестник государственной регистрации» публикацию о ликвидации Общества и о порядке и сроке заявления требований его кредиторами (два месяца с момента публикации).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Общества.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После окончания срока для предъявления требований кредиторами ликвидационная комиссия составляет промежуточный ликвидационный баланс. Общее собрание участников Общества утверждает промежуточный ликвидационный баланс.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Председатель ликвидационной комиссии после утверждения промежуточного ликвидационного баланса общим собранием участников письменно уведомляет об этом регистрирующий орган.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Ликвидационная комиссия в срок, не превышающий двух месяцев с момента утверждения промежуточного ликвидационного баланса, производит выплаты денежных сумм кредиторам в соответствии с этим документом.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Ликвидационная комиссия в течение 3 (трех) дней с момента завершения расчетов с кредиторами составляет ликвидационный баланс. Общее собрание участников Общества утверждает ликвидационный баланс.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Ликвидационная комиссия после завершения расчетов с кредиторами передает участникам Общества оставшееся имущество.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 xml:space="preserve">Ликвидационная комиссия после совершения всех предусмотренных настоящим законодательством </w:t>
      </w:r>
      <w:r w:rsidRPr="00614A0D">
        <w:rPr>
          <w:rFonts w:ascii="Times New Roman" w:hAnsi="Times New Roman"/>
        </w:rPr>
        <w:t xml:space="preserve">Российской Федерации </w:t>
      </w:r>
      <w:r w:rsidRPr="00614A0D">
        <w:rPr>
          <w:rFonts w:ascii="Times New Roman" w:hAnsi="Times New Roman" w:cs="Times New Roman"/>
        </w:rPr>
        <w:t>действий, необходимых для ликвидации Общества, представляет в регистрирующий орган, документы, необходимые для государственной регистрации Общества в связи с его ликвидацией.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614A0D">
        <w:rPr>
          <w:rFonts w:ascii="Times New Roman" w:hAnsi="Times New Roman" w:cs="Times New Roman"/>
          <w:b/>
        </w:rPr>
        <w:t>Голосовали:</w:t>
      </w:r>
      <w:r w:rsidRPr="00614A0D">
        <w:rPr>
          <w:rFonts w:ascii="Times New Roman" w:hAnsi="Times New Roman" w:cs="Times New Roman"/>
        </w:rPr>
        <w:t xml:space="preserve"> «за» — 3 голоса (И. И. Иванов, </w:t>
      </w:r>
      <w:r w:rsidRPr="00614A0D">
        <w:rPr>
          <w:rFonts w:ascii="Times New Roman" w:hAnsi="Times New Roman"/>
        </w:rPr>
        <w:t xml:space="preserve">П. П. </w:t>
      </w:r>
      <w:r w:rsidRPr="00614A0D">
        <w:rPr>
          <w:rFonts w:ascii="Times New Roman" w:hAnsi="Times New Roman"/>
          <w:bCs/>
        </w:rPr>
        <w:t>Петров, С. С. Сидоров</w:t>
      </w:r>
      <w:r w:rsidRPr="00614A0D">
        <w:rPr>
          <w:rFonts w:ascii="Times New Roman" w:hAnsi="Times New Roman" w:cs="Times New Roman"/>
        </w:rPr>
        <w:t>), «против» — 0 голосов, «воздержался» — 0 голосов.</w:t>
      </w:r>
      <w:proofErr w:type="gramEnd"/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 xml:space="preserve">Решение принято </w:t>
      </w:r>
      <w:r w:rsidRPr="00614A0D">
        <w:rPr>
          <w:rFonts w:ascii="Times New Roman" w:hAnsi="Times New Roman" w:cs="Times New Roman"/>
          <w:b/>
          <w:u w:val="single"/>
        </w:rPr>
        <w:t>единогласно</w:t>
      </w:r>
      <w:r w:rsidRPr="00614A0D">
        <w:rPr>
          <w:rFonts w:ascii="Times New Roman" w:hAnsi="Times New Roman" w:cs="Times New Roman"/>
          <w:b/>
        </w:rPr>
        <w:t xml:space="preserve">. Голоса считал </w:t>
      </w:r>
      <w:r w:rsidRPr="00614A0D">
        <w:rPr>
          <w:rFonts w:ascii="Times New Roman" w:hAnsi="Times New Roman"/>
          <w:b/>
        </w:rPr>
        <w:t xml:space="preserve">П. П. </w:t>
      </w:r>
      <w:r w:rsidRPr="00614A0D">
        <w:rPr>
          <w:rFonts w:ascii="Times New Roman" w:hAnsi="Times New Roman"/>
          <w:b/>
          <w:bCs/>
        </w:rPr>
        <w:t>Петров</w:t>
      </w:r>
      <w:r w:rsidRPr="00614A0D">
        <w:rPr>
          <w:rFonts w:ascii="Times New Roman" w:hAnsi="Times New Roman" w:cs="Times New Roman"/>
          <w:b/>
        </w:rPr>
        <w:t>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Решили: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Утвердить следующий порядок и сроки ликвидации Общества: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Общество уведомляет регистрирующий орган в течение 3 (трех) дней с момента принятия общим собранием участников решения о ликвидации и о назначении ликвидационной комиссии по форме №Р15001.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Ликвидационная комиссия помещает в журнале «Вестник государственной регистрации» публикацию о ликвидации Общества и о порядке и сроке заявления требований его кредиторами (два месяца с момента публикации).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Общества.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lastRenderedPageBreak/>
        <w:t>После окончания срока для предъявления требований кредиторами ликвидационная комиссия составляет промежуточный ликвидационный баланс. Общее собрание участников Общества утверждает промежуточный ликвидационный баланс.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Председатель ликвидационной комиссии после утверждения промежуточного ликвидационного баланса общим собранием участников письменно уведомляет об этом регистрирующий орган.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Ликвидационная комиссия в срок, не превышающий двух месяцев с момента утверждения промежуточного ликвидационного баланса, производит выплаты денежных сумм кредиторам в соответствии с этим документом.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Ликвидационная комиссия в течение 3 (трех) дней с момента завершения расчетов с кредиторами составляет ликвидационный баланс. Общее собрание участников Общества утверждает ликвидационный баланс.</w:t>
      </w:r>
    </w:p>
    <w:p w:rsidR="00595293" w:rsidRPr="00614A0D" w:rsidRDefault="00595293" w:rsidP="0059529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Ликвидационная комиссия после завершения расчетов с кредиторами передает участникам Общества оставшееся имущество.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614A0D">
        <w:rPr>
          <w:rFonts w:ascii="Times New Roman" w:hAnsi="Times New Roman" w:cs="Times New Roman"/>
        </w:rPr>
        <w:t xml:space="preserve">Ликвидационная комиссия после совершения всех предусмотренных настоящим законодательством </w:t>
      </w:r>
      <w:r w:rsidRPr="00614A0D">
        <w:rPr>
          <w:rFonts w:ascii="Times New Roman" w:hAnsi="Times New Roman"/>
        </w:rPr>
        <w:t xml:space="preserve">Российской Федерации </w:t>
      </w:r>
      <w:r w:rsidRPr="00614A0D">
        <w:rPr>
          <w:rFonts w:ascii="Times New Roman" w:hAnsi="Times New Roman" w:cs="Times New Roman"/>
        </w:rPr>
        <w:t>действий, необходимых для ликвидации Общества, представляет в регистрирующий орган, документы, необходимые для государственной регистрации Общества в связи с его ликвидацией.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7. Слушали: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614A0D">
        <w:rPr>
          <w:rFonts w:ascii="Times New Roman" w:hAnsi="Times New Roman" w:cs="Times New Roman"/>
        </w:rPr>
        <w:t>По седьмому вопросу повестки дня слушали И. И. Иванова  с предложением поручить Председателю Ликвидационной комиссии С. С. Семенову уведомить уполномоченный государственный орган о принятых решениях.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614A0D">
        <w:rPr>
          <w:rFonts w:ascii="Times New Roman" w:hAnsi="Times New Roman" w:cs="Times New Roman"/>
          <w:b/>
        </w:rPr>
        <w:t>Голосовали:</w:t>
      </w:r>
      <w:r w:rsidRPr="00614A0D">
        <w:rPr>
          <w:rFonts w:ascii="Times New Roman" w:hAnsi="Times New Roman" w:cs="Times New Roman"/>
        </w:rPr>
        <w:t xml:space="preserve"> «за» — 3 голоса (И. И. Иванов, </w:t>
      </w:r>
      <w:r w:rsidRPr="00614A0D">
        <w:rPr>
          <w:rFonts w:ascii="Times New Roman" w:hAnsi="Times New Roman"/>
        </w:rPr>
        <w:t xml:space="preserve">П. П. </w:t>
      </w:r>
      <w:r w:rsidRPr="00614A0D">
        <w:rPr>
          <w:rFonts w:ascii="Times New Roman" w:hAnsi="Times New Roman"/>
          <w:bCs/>
        </w:rPr>
        <w:t>Петров, С. С. Сидоров</w:t>
      </w:r>
      <w:r w:rsidRPr="00614A0D">
        <w:rPr>
          <w:rFonts w:ascii="Times New Roman" w:hAnsi="Times New Roman" w:cs="Times New Roman"/>
        </w:rPr>
        <w:t>), «против» — 0 голосов, «воздержался» — 0 голосов.</w:t>
      </w:r>
      <w:proofErr w:type="gramEnd"/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 xml:space="preserve">Решение принято </w:t>
      </w:r>
      <w:r w:rsidRPr="00614A0D">
        <w:rPr>
          <w:rFonts w:ascii="Times New Roman" w:hAnsi="Times New Roman" w:cs="Times New Roman"/>
          <w:b/>
          <w:u w:val="single"/>
        </w:rPr>
        <w:t>единогласно</w:t>
      </w:r>
      <w:r w:rsidRPr="00614A0D">
        <w:rPr>
          <w:rFonts w:ascii="Times New Roman" w:hAnsi="Times New Roman" w:cs="Times New Roman"/>
          <w:b/>
        </w:rPr>
        <w:t xml:space="preserve">. Голоса считал </w:t>
      </w:r>
      <w:r w:rsidRPr="00614A0D">
        <w:rPr>
          <w:rFonts w:ascii="Times New Roman" w:hAnsi="Times New Roman"/>
          <w:b/>
        </w:rPr>
        <w:t xml:space="preserve">П. П. </w:t>
      </w:r>
      <w:r w:rsidRPr="00614A0D">
        <w:rPr>
          <w:rFonts w:ascii="Times New Roman" w:hAnsi="Times New Roman"/>
          <w:b/>
          <w:bCs/>
        </w:rPr>
        <w:t>Петров</w:t>
      </w:r>
      <w:r w:rsidRPr="00614A0D">
        <w:rPr>
          <w:rFonts w:ascii="Times New Roman" w:hAnsi="Times New Roman" w:cs="Times New Roman"/>
          <w:b/>
        </w:rPr>
        <w:t>.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614A0D">
        <w:rPr>
          <w:rFonts w:ascii="Times New Roman" w:hAnsi="Times New Roman" w:cs="Times New Roman"/>
          <w:b/>
        </w:rPr>
        <w:t>Решили:</w:t>
      </w:r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/>
        </w:rPr>
      </w:pPr>
      <w:proofErr w:type="gramStart"/>
      <w:r w:rsidRPr="00614A0D">
        <w:rPr>
          <w:rFonts w:ascii="Times New Roman" w:hAnsi="Times New Roman"/>
        </w:rPr>
        <w:t xml:space="preserve">Поручить Председателю Ликвидационной комиссии </w:t>
      </w:r>
      <w:r w:rsidRPr="00614A0D">
        <w:rPr>
          <w:rFonts w:ascii="Times New Roman" w:hAnsi="Times New Roman" w:cs="Times New Roman"/>
        </w:rPr>
        <w:t xml:space="preserve">С. С. Семенову </w:t>
      </w:r>
      <w:r w:rsidRPr="00614A0D">
        <w:rPr>
          <w:rFonts w:ascii="Times New Roman" w:hAnsi="Times New Roman"/>
        </w:rPr>
        <w:t>в соответствии с ст. 62 Гражданского кодекса Российской Федерации незамедлительно письменно сообщить в уполномоченный государственный орган для внесения сведений в единый государственный реестр юридических лиц о том, что Общество находится в процессе ликвидации, а так же о формировании Ликвидационной комиссии Общества и назначении Председателя Ликвидационной комиссии Общества.</w:t>
      </w:r>
      <w:proofErr w:type="gramEnd"/>
    </w:p>
    <w:p w:rsidR="00595293" w:rsidRPr="00614A0D" w:rsidRDefault="00595293" w:rsidP="00595293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595293" w:rsidRPr="00614A0D" w:rsidRDefault="00595293" w:rsidP="00595293">
      <w:pPr>
        <w:tabs>
          <w:tab w:val="left" w:pos="284"/>
        </w:tabs>
        <w:jc w:val="both"/>
        <w:rPr>
          <w:i/>
          <w:sz w:val="20"/>
          <w:szCs w:val="20"/>
        </w:rPr>
      </w:pPr>
      <w:r w:rsidRPr="00614A0D">
        <w:rPr>
          <w:i/>
          <w:sz w:val="20"/>
          <w:szCs w:val="20"/>
        </w:rPr>
        <w:t>Повестка дня исчерпана.</w:t>
      </w:r>
    </w:p>
    <w:p w:rsidR="00595293" w:rsidRPr="00614A0D" w:rsidRDefault="00595293" w:rsidP="00595293">
      <w:pPr>
        <w:tabs>
          <w:tab w:val="left" w:pos="284"/>
        </w:tabs>
        <w:jc w:val="both"/>
        <w:rPr>
          <w:i/>
          <w:sz w:val="20"/>
          <w:szCs w:val="20"/>
        </w:rPr>
      </w:pPr>
      <w:r w:rsidRPr="00614A0D">
        <w:rPr>
          <w:i/>
          <w:sz w:val="20"/>
          <w:szCs w:val="20"/>
        </w:rPr>
        <w:t>Лица, голосовавшие против принятия решений собрания и потребовавшие внести запись об этом в протокол: отсутствуют.</w:t>
      </w:r>
    </w:p>
    <w:p w:rsidR="00595293" w:rsidRPr="00614A0D" w:rsidRDefault="00595293" w:rsidP="00595293">
      <w:pPr>
        <w:tabs>
          <w:tab w:val="left" w:pos="1560"/>
        </w:tabs>
        <w:jc w:val="both"/>
        <w:rPr>
          <w:sz w:val="20"/>
          <w:szCs w:val="20"/>
        </w:rPr>
      </w:pPr>
    </w:p>
    <w:p w:rsidR="00595293" w:rsidRPr="00614A0D" w:rsidRDefault="00595293" w:rsidP="00595293">
      <w:pPr>
        <w:tabs>
          <w:tab w:val="left" w:pos="284"/>
        </w:tabs>
        <w:ind w:firstLine="284"/>
        <w:jc w:val="both"/>
        <w:rPr>
          <w:sz w:val="20"/>
          <w:szCs w:val="20"/>
        </w:rPr>
      </w:pP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  <w:r w:rsidRPr="00614A0D">
        <w:rPr>
          <w:b/>
          <w:sz w:val="20"/>
          <w:szCs w:val="20"/>
        </w:rPr>
        <w:t>Председатель Общего собрания</w:t>
      </w:r>
      <w:r w:rsidRPr="00614A0D">
        <w:rPr>
          <w:b/>
          <w:sz w:val="20"/>
          <w:szCs w:val="20"/>
        </w:rPr>
        <w:tab/>
        <w:t>_________________________</w:t>
      </w:r>
      <w:r w:rsidRPr="00614A0D">
        <w:rPr>
          <w:b/>
          <w:sz w:val="20"/>
          <w:szCs w:val="20"/>
        </w:rPr>
        <w:tab/>
        <w:t>И. И. Иванов</w:t>
      </w: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ind w:firstLine="284"/>
        <w:rPr>
          <w:b/>
          <w:bCs/>
          <w:sz w:val="20"/>
          <w:szCs w:val="20"/>
        </w:rPr>
      </w:pPr>
      <w:r w:rsidRPr="00614A0D">
        <w:rPr>
          <w:b/>
          <w:sz w:val="20"/>
          <w:szCs w:val="20"/>
        </w:rPr>
        <w:t xml:space="preserve">Секретарь Общего собрания </w:t>
      </w:r>
      <w:r w:rsidRPr="00614A0D">
        <w:rPr>
          <w:b/>
          <w:sz w:val="20"/>
          <w:szCs w:val="20"/>
        </w:rPr>
        <w:tab/>
        <w:t>_________________________</w:t>
      </w:r>
      <w:r w:rsidRPr="00614A0D">
        <w:rPr>
          <w:b/>
          <w:sz w:val="20"/>
          <w:szCs w:val="20"/>
        </w:rPr>
        <w:tab/>
        <w:t xml:space="preserve">П. П. </w:t>
      </w:r>
      <w:r w:rsidRPr="00614A0D">
        <w:rPr>
          <w:b/>
          <w:bCs/>
          <w:sz w:val="20"/>
          <w:szCs w:val="20"/>
        </w:rPr>
        <w:t>Петров</w:t>
      </w: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ind w:left="284"/>
        <w:rPr>
          <w:sz w:val="20"/>
          <w:szCs w:val="20"/>
        </w:rPr>
      </w:pP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ind w:left="284"/>
        <w:rPr>
          <w:b/>
          <w:sz w:val="20"/>
          <w:szCs w:val="20"/>
        </w:rPr>
      </w:pPr>
      <w:r w:rsidRPr="00614A0D">
        <w:rPr>
          <w:sz w:val="20"/>
          <w:szCs w:val="20"/>
        </w:rPr>
        <w:t>С протоколом ознакомлен</w:t>
      </w:r>
      <w:r w:rsidRPr="00614A0D">
        <w:rPr>
          <w:sz w:val="20"/>
          <w:szCs w:val="20"/>
        </w:rPr>
        <w:br/>
        <w:t xml:space="preserve">Председатель ликвидационной комиссии: </w:t>
      </w:r>
      <w:r w:rsidRPr="00614A0D">
        <w:rPr>
          <w:sz w:val="20"/>
          <w:szCs w:val="20"/>
        </w:rPr>
        <w:tab/>
      </w:r>
      <w:r w:rsidRPr="00614A0D">
        <w:rPr>
          <w:b/>
          <w:sz w:val="20"/>
          <w:szCs w:val="20"/>
        </w:rPr>
        <w:t>_________________________</w:t>
      </w:r>
      <w:r w:rsidRPr="00614A0D">
        <w:rPr>
          <w:b/>
          <w:sz w:val="20"/>
          <w:szCs w:val="20"/>
        </w:rPr>
        <w:tab/>
        <w:t>С. С. Семенов</w:t>
      </w: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rPr>
          <w:b/>
          <w:sz w:val="20"/>
          <w:szCs w:val="20"/>
        </w:rPr>
      </w:pP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  <w:r w:rsidRPr="00614A0D">
        <w:rPr>
          <w:b/>
          <w:sz w:val="20"/>
          <w:szCs w:val="20"/>
        </w:rPr>
        <w:t>ПОДПИСИ УЧАСТНИКОВ:</w:t>
      </w:r>
      <w:r w:rsidRPr="00614A0D">
        <w:rPr>
          <w:b/>
          <w:sz w:val="20"/>
          <w:szCs w:val="20"/>
        </w:rPr>
        <w:br/>
      </w: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rPr>
          <w:sz w:val="20"/>
          <w:szCs w:val="20"/>
        </w:rPr>
      </w:pPr>
      <w:r w:rsidRPr="00614A0D">
        <w:rPr>
          <w:sz w:val="20"/>
          <w:szCs w:val="20"/>
        </w:rPr>
        <w:t xml:space="preserve">С протоколом </w:t>
      </w:r>
      <w:proofErr w:type="gramStart"/>
      <w:r w:rsidRPr="00614A0D">
        <w:rPr>
          <w:sz w:val="20"/>
          <w:szCs w:val="20"/>
        </w:rPr>
        <w:t>ознакомлен</w:t>
      </w:r>
      <w:proofErr w:type="gramEnd"/>
      <w:r w:rsidRPr="00614A0D">
        <w:rPr>
          <w:sz w:val="20"/>
          <w:szCs w:val="20"/>
        </w:rPr>
        <w:t xml:space="preserve">. </w:t>
      </w:r>
      <w:r w:rsidRPr="00614A0D">
        <w:rPr>
          <w:sz w:val="20"/>
          <w:szCs w:val="20"/>
        </w:rPr>
        <w:br/>
        <w:t xml:space="preserve">Возражений и дополнений не имею. </w:t>
      </w:r>
      <w:r w:rsidRPr="00614A0D">
        <w:rPr>
          <w:sz w:val="20"/>
          <w:szCs w:val="20"/>
        </w:rPr>
        <w:br/>
        <w:t xml:space="preserve">Принятие Общим собранием указанных </w:t>
      </w:r>
      <w:r w:rsidRPr="00614A0D">
        <w:rPr>
          <w:sz w:val="20"/>
          <w:szCs w:val="20"/>
        </w:rPr>
        <w:br/>
        <w:t xml:space="preserve">в протоколе решений и состав участников </w:t>
      </w:r>
      <w:r w:rsidRPr="00614A0D">
        <w:rPr>
          <w:sz w:val="20"/>
          <w:szCs w:val="20"/>
        </w:rPr>
        <w:br/>
        <w:t xml:space="preserve">общества, присутствовавших при </w:t>
      </w:r>
      <w:r w:rsidRPr="00614A0D">
        <w:rPr>
          <w:sz w:val="20"/>
          <w:szCs w:val="20"/>
        </w:rPr>
        <w:br/>
        <w:t xml:space="preserve">их принятии, подтверждаю: </w:t>
      </w:r>
      <w:r w:rsidRPr="00614A0D">
        <w:rPr>
          <w:sz w:val="20"/>
          <w:szCs w:val="20"/>
        </w:rPr>
        <w:tab/>
      </w:r>
      <w:r w:rsidRPr="00614A0D">
        <w:rPr>
          <w:b/>
          <w:sz w:val="20"/>
          <w:szCs w:val="20"/>
        </w:rPr>
        <w:t>________________________</w:t>
      </w:r>
      <w:r w:rsidRPr="00614A0D">
        <w:rPr>
          <w:b/>
          <w:sz w:val="20"/>
          <w:szCs w:val="20"/>
        </w:rPr>
        <w:tab/>
        <w:t>И. И. Иванов</w:t>
      </w: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rPr>
          <w:b/>
          <w:sz w:val="20"/>
          <w:szCs w:val="20"/>
        </w:rPr>
      </w:pP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rPr>
          <w:b/>
          <w:sz w:val="20"/>
          <w:szCs w:val="20"/>
        </w:rPr>
      </w:pPr>
      <w:r w:rsidRPr="00614A0D">
        <w:rPr>
          <w:sz w:val="20"/>
          <w:szCs w:val="20"/>
        </w:rPr>
        <w:t xml:space="preserve">С протоколом </w:t>
      </w:r>
      <w:proofErr w:type="gramStart"/>
      <w:r w:rsidRPr="00614A0D">
        <w:rPr>
          <w:sz w:val="20"/>
          <w:szCs w:val="20"/>
        </w:rPr>
        <w:t>ознакомлен</w:t>
      </w:r>
      <w:proofErr w:type="gramEnd"/>
      <w:r w:rsidRPr="00614A0D">
        <w:rPr>
          <w:sz w:val="20"/>
          <w:szCs w:val="20"/>
        </w:rPr>
        <w:t xml:space="preserve">. </w:t>
      </w:r>
      <w:r w:rsidRPr="00614A0D">
        <w:rPr>
          <w:sz w:val="20"/>
          <w:szCs w:val="20"/>
        </w:rPr>
        <w:br/>
        <w:t xml:space="preserve">Возражений и дополнений не имею. </w:t>
      </w:r>
      <w:r w:rsidRPr="00614A0D">
        <w:rPr>
          <w:sz w:val="20"/>
          <w:szCs w:val="20"/>
        </w:rPr>
        <w:br/>
        <w:t xml:space="preserve">Принятие Общим собранием указанных </w:t>
      </w:r>
      <w:r w:rsidRPr="00614A0D">
        <w:rPr>
          <w:sz w:val="20"/>
          <w:szCs w:val="20"/>
        </w:rPr>
        <w:br/>
        <w:t xml:space="preserve">в протоколе решений и состав участников </w:t>
      </w:r>
      <w:r w:rsidRPr="00614A0D">
        <w:rPr>
          <w:sz w:val="20"/>
          <w:szCs w:val="20"/>
        </w:rPr>
        <w:br/>
        <w:t xml:space="preserve">общества, присутствовавших при </w:t>
      </w:r>
      <w:r w:rsidRPr="00614A0D">
        <w:rPr>
          <w:sz w:val="20"/>
          <w:szCs w:val="20"/>
        </w:rPr>
        <w:br/>
        <w:t xml:space="preserve">их принятии, подтверждаю: </w:t>
      </w:r>
      <w:r w:rsidRPr="00614A0D">
        <w:rPr>
          <w:sz w:val="20"/>
          <w:szCs w:val="20"/>
        </w:rPr>
        <w:tab/>
      </w:r>
      <w:r w:rsidRPr="00614A0D">
        <w:rPr>
          <w:b/>
          <w:sz w:val="20"/>
          <w:szCs w:val="20"/>
        </w:rPr>
        <w:t>________________________</w:t>
      </w:r>
      <w:r w:rsidRPr="00614A0D">
        <w:rPr>
          <w:b/>
          <w:sz w:val="20"/>
          <w:szCs w:val="20"/>
        </w:rPr>
        <w:tab/>
        <w:t xml:space="preserve">П. П. </w:t>
      </w:r>
      <w:r w:rsidRPr="00614A0D">
        <w:rPr>
          <w:b/>
          <w:bCs/>
          <w:sz w:val="20"/>
          <w:szCs w:val="20"/>
        </w:rPr>
        <w:t>Петров</w:t>
      </w:r>
    </w:p>
    <w:p w:rsidR="00595293" w:rsidRPr="00614A0D" w:rsidRDefault="00595293" w:rsidP="00595293">
      <w:pPr>
        <w:tabs>
          <w:tab w:val="left" w:pos="284"/>
          <w:tab w:val="left" w:pos="4111"/>
          <w:tab w:val="left" w:pos="7230"/>
        </w:tabs>
        <w:rPr>
          <w:sz w:val="20"/>
          <w:szCs w:val="20"/>
        </w:rPr>
      </w:pPr>
    </w:p>
    <w:p w:rsidR="00595293" w:rsidRPr="00756019" w:rsidRDefault="00595293" w:rsidP="00595293">
      <w:pPr>
        <w:tabs>
          <w:tab w:val="left" w:pos="284"/>
          <w:tab w:val="left" w:pos="4111"/>
          <w:tab w:val="left" w:pos="7230"/>
        </w:tabs>
        <w:rPr>
          <w:sz w:val="20"/>
          <w:szCs w:val="20"/>
        </w:rPr>
      </w:pPr>
    </w:p>
    <w:p w:rsidR="00AE1C1D" w:rsidRDefault="00AE1C1D"/>
    <w:sectPr w:rsidR="00AE1C1D" w:rsidSect="00212D0A">
      <w:footerReference w:type="default" r:id="rId8"/>
      <w:pgSz w:w="11906" w:h="16838"/>
      <w:pgMar w:top="720" w:right="720" w:bottom="720" w:left="720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D4" w:rsidRDefault="00B952D4">
      <w:r>
        <w:separator/>
      </w:r>
    </w:p>
  </w:endnote>
  <w:endnote w:type="continuationSeparator" w:id="0">
    <w:p w:rsidR="00B952D4" w:rsidRDefault="00B9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40" w:rsidRDefault="00B5700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075">
      <w:rPr>
        <w:noProof/>
      </w:rPr>
      <w:t>3</w:t>
    </w:r>
    <w:r>
      <w:rPr>
        <w:noProof/>
      </w:rPr>
      <w:fldChar w:fldCharType="end"/>
    </w:r>
  </w:p>
  <w:p w:rsidR="00476240" w:rsidRDefault="00B952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D4" w:rsidRDefault="00B952D4">
      <w:r>
        <w:separator/>
      </w:r>
    </w:p>
  </w:footnote>
  <w:footnote w:type="continuationSeparator" w:id="0">
    <w:p w:rsidR="00B952D4" w:rsidRDefault="00B9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E0C"/>
    <w:multiLevelType w:val="hybridMultilevel"/>
    <w:tmpl w:val="BF56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F4180"/>
    <w:multiLevelType w:val="hybridMultilevel"/>
    <w:tmpl w:val="3A92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F0115"/>
    <w:multiLevelType w:val="hybridMultilevel"/>
    <w:tmpl w:val="4468D0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1B7FBA"/>
    <w:multiLevelType w:val="hybridMultilevel"/>
    <w:tmpl w:val="9B463F16"/>
    <w:lvl w:ilvl="0" w:tplc="A46C4F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B6"/>
    <w:rsid w:val="00595293"/>
    <w:rsid w:val="00614A0D"/>
    <w:rsid w:val="006432B6"/>
    <w:rsid w:val="00A90DDA"/>
    <w:rsid w:val="00AE1C1D"/>
    <w:rsid w:val="00B5700C"/>
    <w:rsid w:val="00B952D4"/>
    <w:rsid w:val="00D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95293"/>
    <w:pPr>
      <w:keepNext/>
      <w:spacing w:before="240" w:after="60"/>
      <w:jc w:val="center"/>
      <w:outlineLvl w:val="0"/>
    </w:pPr>
    <w:rPr>
      <w:b/>
      <w:bCs/>
      <w:kern w:val="32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293"/>
    <w:rPr>
      <w:rFonts w:ascii="Times New Roman" w:eastAsia="Times New Roman" w:hAnsi="Times New Roman" w:cs="Times New Roman"/>
      <w:b/>
      <w:bCs/>
      <w:kern w:val="32"/>
      <w:sz w:val="20"/>
      <w:szCs w:val="32"/>
      <w:lang w:eastAsia="ru-RU"/>
    </w:rPr>
  </w:style>
  <w:style w:type="paragraph" w:styleId="a3">
    <w:name w:val="Normal (Web)"/>
    <w:basedOn w:val="a"/>
    <w:uiPriority w:val="99"/>
    <w:rsid w:val="0059529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5952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595293"/>
    <w:pPr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95293"/>
    <w:pPr>
      <w:keepNext/>
      <w:spacing w:before="240" w:after="60"/>
      <w:jc w:val="center"/>
      <w:outlineLvl w:val="0"/>
    </w:pPr>
    <w:rPr>
      <w:b/>
      <w:bCs/>
      <w:kern w:val="32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293"/>
    <w:rPr>
      <w:rFonts w:ascii="Times New Roman" w:eastAsia="Times New Roman" w:hAnsi="Times New Roman" w:cs="Times New Roman"/>
      <w:b/>
      <w:bCs/>
      <w:kern w:val="32"/>
      <w:sz w:val="20"/>
      <w:szCs w:val="32"/>
      <w:lang w:eastAsia="ru-RU"/>
    </w:rPr>
  </w:style>
  <w:style w:type="paragraph" w:styleId="a3">
    <w:name w:val="Normal (Web)"/>
    <w:basedOn w:val="a"/>
    <w:uiPriority w:val="99"/>
    <w:rsid w:val="0059529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5952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595293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Нечаева</dc:creator>
  <cp:keywords/>
  <dc:description/>
  <cp:lastModifiedBy>Пользователь Windows</cp:lastModifiedBy>
  <cp:revision>3</cp:revision>
  <dcterms:created xsi:type="dcterms:W3CDTF">2016-05-26T15:22:00Z</dcterms:created>
  <dcterms:modified xsi:type="dcterms:W3CDTF">2017-06-29T06:01:00Z</dcterms:modified>
</cp:coreProperties>
</file>